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10 课　AI 各行各业应用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下列属于 AI 在医疗领域应用的是（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影像识别辅助诊断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刷脸支付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智能导航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语音转文字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无人驾驶属于 AI 在（　）领域的应用。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医疗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交通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教育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办公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AI 批改作业、个性化学习属于（　）领域的应用。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工业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教育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医疗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生活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下列属于 AI 在工业领域应用的是（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智能质检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语音助手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智能问诊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会议纪要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关于 AI 应用，正确的认识是（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AI 将完全取代人类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AI 是辅助人类、提升效率的工具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AI 毫无用处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人不再重要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AI 在交通领域的应用有智能导航、________等。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AI 在医疗领域可辅助________诊断。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在各行各业中，起主导作用的是________。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请举出三个你身边的 AI 应用，并说明它们分别帮人做了什么。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AI 帮人做事时，人为什么依然重要？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10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A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A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B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无人驾驶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影像（影像识别）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人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示例：刷脸支付（快速付款）、智能导航（规划路线）、AI 批改（减轻老师负担）等。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因为 AI 是辅助工具，人的判断、把关和创造力不可替代，人始终是主导者。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